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[Date]</w:t>
      </w:r>
    </w:p>
    <w:p w:rsidR="00000000" w:rsidDel="00000000" w:rsidP="00000000" w:rsidRDefault="00000000" w:rsidRPr="00000000" w14:paraId="00000002">
      <w:pPr>
        <w:spacing w:after="240" w:before="240" w:lineRule="auto"/>
        <w:rPr/>
      </w:pPr>
      <w:r w:rsidDel="00000000" w:rsidR="00000000" w:rsidRPr="00000000">
        <w:rPr>
          <w:rtl w:val="0"/>
        </w:rPr>
        <w:t xml:space="preserve">Dear [Landlord / Property Manager Name],</w:t>
      </w:r>
    </w:p>
    <w:p w:rsidR="00000000" w:rsidDel="00000000" w:rsidP="00000000" w:rsidRDefault="00000000" w:rsidRPr="00000000" w14:paraId="00000003">
      <w:pPr>
        <w:spacing w:after="240" w:before="240" w:lineRule="auto"/>
        <w:rPr/>
      </w:pPr>
      <w:r w:rsidDel="00000000" w:rsidR="00000000" w:rsidRPr="00000000">
        <w:rPr>
          <w:rtl w:val="0"/>
        </w:rPr>
        <w:t xml:space="preserve">I am a tenant at [Property Address], Unit [#], Isla Vista, CA 93117 and I am writing because I am concerned about bluff erosion and safety, especially as we are in an El Niño year</w:t>
      </w:r>
      <w:r w:rsidDel="00000000" w:rsidR="00000000" w:rsidRPr="00000000">
        <w:rPr>
          <w:b w:val="1"/>
          <w:bCs w:val="1"/>
          <w:rtl w:val="0"/>
        </w:rPr>
        <w:t xml:space="preserve">. I am asking you to provide tenants with basic safety information, like this property’s proximity to the bluff’s edge. </w:t>
      </w:r>
      <w:r w:rsidDel="00000000" w:rsidR="00000000" w:rsidRPr="00000000">
        <w:rPr>
          <w:rtl w:val="0"/>
        </w:rPr>
      </w:r>
    </w:p>
    <w:p w:rsidR="00000000" w:rsidDel="00000000" w:rsidP="00000000" w:rsidRDefault="00000000" w:rsidRPr="00000000" w14:paraId="00000004">
      <w:pPr>
        <w:spacing w:after="180" w:lineRule="auto"/>
        <w:rPr/>
      </w:pPr>
      <w:r w:rsidDel="00000000" w:rsidR="00000000" w:rsidRPr="00000000">
        <w:rPr>
          <w:rtl w:val="0"/>
        </w:rPr>
        <w:t xml:space="preserve">The Santa Barbara County Isla Vista Bluff Policy gives guidance for properties near the bluff edge. When any portion of a building or structure is within 20 feet of the bluff edge, the distance from the bluff edge to the structure should be measured twice per year by a licensed surveyor or civil engineer and submitted to the County of Santa Barbara Building &amp; Safety Division. The policy applies to any foundation element, including structural deck foundations. </w:t>
      </w:r>
    </w:p>
    <w:p w:rsidR="00000000" w:rsidDel="00000000" w:rsidP="00000000" w:rsidRDefault="00000000" w:rsidRPr="00000000" w14:paraId="00000005">
      <w:pPr>
        <w:spacing w:after="180" w:lineRule="auto"/>
        <w:rPr/>
      </w:pPr>
      <w:r w:rsidDel="00000000" w:rsidR="00000000" w:rsidRPr="00000000">
        <w:rPr>
          <w:rtl w:val="0"/>
        </w:rPr>
        <w:t xml:space="preserve">Given the erosion of the Isla Vista bluffs and the potential consequences for people living in properties near the bluff edge, I believe tenants deserve to know how close their homes are to the bluff and whether that distance is changing over time. For my safety and the safety of others living at this property, I respectfully request the following:</w:t>
      </w:r>
    </w:p>
    <w:p w:rsidR="00000000" w:rsidDel="00000000" w:rsidP="00000000" w:rsidRDefault="00000000" w:rsidRPr="00000000" w14:paraId="00000006">
      <w:pPr>
        <w:numPr>
          <w:ilvl w:val="0"/>
          <w:numId w:val="1"/>
        </w:numPr>
        <w:spacing w:after="0" w:afterAutospacing="0" w:before="240" w:lineRule="auto"/>
        <w:ind w:left="720" w:hanging="360"/>
      </w:pPr>
      <w:r w:rsidDel="00000000" w:rsidR="00000000" w:rsidRPr="00000000">
        <w:rPr>
          <w:rtl w:val="0"/>
        </w:rPr>
        <w:t xml:space="preserve">Confirmation of whether any portion of the building or structures on this property, including decks and deck foundations, is within 20 feet of the bluff edge.</w:t>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rtl w:val="0"/>
        </w:rPr>
        <w:t xml:space="preserve">If so, a copy of the most recent stamped bluff measurements submitted to the County, the date of submission, and the date of the next scheduled measurement.</w:t>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rtl w:val="0"/>
        </w:rPr>
        <w:t xml:space="preserve">If professional measurements haven’t been conducted, please arrange for the property to be measured by a licensed surveyor or civil engineer and provide tenants with a copy of the results. </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If the property has previously received a Notice of Violation, Notice to Vacate, or other communication from Santa Barbara County concerning bluff safety. </w:t>
      </w:r>
    </w:p>
    <w:p w:rsidR="00000000" w:rsidDel="00000000" w:rsidP="00000000" w:rsidRDefault="00000000" w:rsidRPr="00000000" w14:paraId="0000000A">
      <w:pPr>
        <w:numPr>
          <w:ilvl w:val="0"/>
          <w:numId w:val="1"/>
        </w:numPr>
        <w:ind w:left="720" w:hanging="360"/>
      </w:pPr>
      <w:r w:rsidDel="00000000" w:rsidR="00000000" w:rsidRPr="00000000">
        <w:rPr>
          <w:rtl w:val="0"/>
        </w:rPr>
        <w:t xml:space="preserve">If applicable, a copy of the current Conditional Certificate of Occupancy and the most recent annual structural inspection report for the building.</w:t>
      </w:r>
    </w:p>
    <w:p w:rsidR="00000000" w:rsidDel="00000000" w:rsidP="00000000" w:rsidRDefault="00000000" w:rsidRPr="00000000" w14:paraId="0000000B">
      <w:pPr>
        <w:spacing w:after="180" w:lineRule="auto"/>
        <w:rPr/>
      </w:pPr>
      <w:r w:rsidDel="00000000" w:rsidR="00000000" w:rsidRPr="00000000">
        <w:rPr>
          <w:rtl w:val="0"/>
        </w:rPr>
      </w:r>
    </w:p>
    <w:p w:rsidR="00000000" w:rsidDel="00000000" w:rsidP="00000000" w:rsidRDefault="00000000" w:rsidRPr="00000000" w14:paraId="0000000C">
      <w:pPr>
        <w:spacing w:after="180" w:lineRule="auto"/>
        <w:rPr/>
      </w:pPr>
      <w:r w:rsidDel="00000000" w:rsidR="00000000" w:rsidRPr="00000000">
        <w:rPr>
          <w:rtl w:val="0"/>
        </w:rPr>
        <w:t xml:space="preserve">Tenants should have basic safety information. Regular professional measurements would provide both property owners and tenants with valuable information about how quickly the bluff is changing and if additional action may be necessary. Thank you for your attention to this important safety matter. Please respond in writing by [date, e.g., 30 days from the date of this letter] at [email or phone].</w:t>
      </w:r>
    </w:p>
    <w:p w:rsidR="00000000" w:rsidDel="00000000" w:rsidP="00000000" w:rsidRDefault="00000000" w:rsidRPr="00000000" w14:paraId="0000000D">
      <w:pPr>
        <w:spacing w:after="240" w:before="240" w:lineRule="auto"/>
        <w:rPr/>
      </w:pPr>
      <w:r w:rsidDel="00000000" w:rsidR="00000000" w:rsidRPr="00000000">
        <w:rPr>
          <w:rtl w:val="0"/>
        </w:rPr>
        <w:t xml:space="preserve">Sincerely,</w:t>
      </w:r>
    </w:p>
    <w:p w:rsidR="00000000" w:rsidDel="00000000" w:rsidP="00000000" w:rsidRDefault="00000000" w:rsidRPr="00000000" w14:paraId="0000000E">
      <w:pPr>
        <w:spacing w:after="240" w:before="240" w:lineRule="auto"/>
        <w:rPr/>
      </w:pPr>
      <w:r w:rsidDel="00000000" w:rsidR="00000000" w:rsidRPr="00000000">
        <w:rPr>
          <w:rtl w:val="0"/>
        </w:rPr>
        <w:t xml:space="preserve">[Tenant Name]</w:t>
        <w:br w:type="textWrapping"/>
        <w:t xml:space="preserve"> [Phone / Email]</w:t>
      </w:r>
    </w:p>
    <w:p w:rsidR="00000000" w:rsidDel="00000000" w:rsidP="00000000" w:rsidRDefault="00000000" w:rsidRPr="00000000" w14:paraId="0000000F">
      <w:pPr>
        <w:spacing w:after="240" w:before="240" w:lineRule="auto"/>
        <w:rPr>
          <w:i w:val="1"/>
          <w:iCs w:val="1"/>
        </w:rPr>
      </w:pPr>
      <w:r w:rsidDel="00000000" w:rsidR="00000000" w:rsidRPr="00000000">
        <w:rPr>
          <w:i w:val="1"/>
          <w:iCs w:val="1"/>
          <w:rtl w:val="0"/>
        </w:rPr>
        <w:t xml:space="preserve">For more information on the Isla Vista Bluff Policy, contact the Santa Barbara County Building &amp; Safety Division at (805) 568-3030.</w:t>
      </w:r>
    </w:p>
    <w:p w:rsidR="00000000" w:rsidDel="00000000" w:rsidP="00000000" w:rsidRDefault="00000000" w:rsidRPr="00000000" w14:paraId="00000010">
      <w:pPr>
        <w:rPr/>
      </w:pPr>
      <w:r w:rsidDel="00000000" w:rsidR="00000000" w:rsidRPr="00000000">
        <w:rPr>
          <w:rtl w:val="0"/>
        </w:rPr>
      </w:r>
    </w:p>
    <w:sectPr>
      <w:pgSz w:h="15840" w:w="12240" w:orient="portrait"/>
      <w:pgMar w:bottom="1152" w:top="1152"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